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1" w:rsidRDefault="00B14CA1" w:rsidP="00B14CA1">
      <w:pPr>
        <w:spacing w:after="0"/>
        <w:jc w:val="center"/>
        <w:rPr>
          <w:sz w:val="32"/>
        </w:rPr>
      </w:pPr>
      <w:bookmarkStart w:id="0" w:name="_GoBack"/>
      <w:bookmarkEnd w:id="0"/>
      <w:r w:rsidRPr="00B14CA1">
        <w:rPr>
          <w:sz w:val="32"/>
        </w:rPr>
        <w:t>Client Responsibility Form</w:t>
      </w:r>
    </w:p>
    <w:p w:rsidR="002E03F9" w:rsidRDefault="002E03F9" w:rsidP="00B14CA1">
      <w:pPr>
        <w:spacing w:after="0"/>
        <w:jc w:val="center"/>
        <w:rPr>
          <w:sz w:val="32"/>
        </w:rPr>
      </w:pPr>
    </w:p>
    <w:p w:rsidR="00B14CA1" w:rsidRPr="000363BF" w:rsidRDefault="00B14CA1" w:rsidP="000363BF">
      <w:pPr>
        <w:spacing w:after="0" w:line="240" w:lineRule="auto"/>
        <w:jc w:val="center"/>
      </w:pPr>
    </w:p>
    <w:p w:rsidR="000508B5" w:rsidRPr="000508B5" w:rsidRDefault="000508B5" w:rsidP="000363BF">
      <w:pPr>
        <w:spacing w:after="0" w:line="240" w:lineRule="auto"/>
        <w:rPr>
          <w:u w:val="single"/>
        </w:rPr>
      </w:pPr>
      <w:r w:rsidRPr="000508B5">
        <w:rPr>
          <w:u w:val="single"/>
        </w:rPr>
        <w:t>Insurance requires NPMH clients to attest to the following:</w:t>
      </w:r>
    </w:p>
    <w:p w:rsidR="000508B5" w:rsidRDefault="000508B5" w:rsidP="000363BF">
      <w:pPr>
        <w:spacing w:after="0" w:line="240" w:lineRule="auto"/>
      </w:pPr>
    </w:p>
    <w:p w:rsidR="000363BF" w:rsidRDefault="00D72C09" w:rsidP="000363BF">
      <w:pPr>
        <w:spacing w:after="0" w:line="240" w:lineRule="auto"/>
      </w:pPr>
      <w:r>
        <w:t xml:space="preserve">I understand and accept financial responsibility for the services listed below.  I understand that if I utilize my insurance and the services deny that I remain financially responsible for the services.  </w:t>
      </w:r>
      <w:r w:rsidR="00E6420B">
        <w:t xml:space="preserve">If I do not have or choose not to utilize insurance, I will be responsible for all charges.  </w:t>
      </w:r>
      <w:r>
        <w:t xml:space="preserve">This agreement is valid from the date signed and forward. </w:t>
      </w: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  <w:r>
        <w:t>Service Description: ____________________________________________________________________</w:t>
      </w: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  <w:r>
        <w:t>Service Procedure Code (can vary depending on insurance fee schedules): ________________________</w:t>
      </w: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  <w:r>
        <w:t>Estimated Cost per Service (can vary depending on the length of service): _________________________</w:t>
      </w: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D72C09" w:rsidRDefault="00D72C09" w:rsidP="000363BF">
      <w:pPr>
        <w:spacing w:after="0" w:line="240" w:lineRule="auto"/>
      </w:pPr>
    </w:p>
    <w:p w:rsidR="000363BF" w:rsidRPr="006C2230" w:rsidRDefault="000363BF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 w:rsidRPr="006C2230">
        <w:rPr>
          <w:sz w:val="18"/>
        </w:rPr>
        <w:t>Client</w:t>
      </w:r>
      <w:r w:rsidR="006C2230">
        <w:rPr>
          <w:sz w:val="18"/>
        </w:rPr>
        <w:t xml:space="preserve"> Name:</w:t>
      </w:r>
    </w:p>
    <w:p w:rsidR="006C2230" w:rsidRDefault="006C2230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 w:rsidRPr="006C2230">
        <w:rPr>
          <w:sz w:val="18"/>
        </w:rPr>
        <w:t>Client Signature:</w:t>
      </w:r>
    </w:p>
    <w:p w:rsidR="006C2230" w:rsidRPr="006C2230" w:rsidRDefault="006C2230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>
        <w:rPr>
          <w:sz w:val="18"/>
        </w:rPr>
        <w:t xml:space="preserve">Date: </w:t>
      </w:r>
    </w:p>
    <w:p w:rsidR="000363BF" w:rsidRPr="006C2230" w:rsidRDefault="000363BF" w:rsidP="006C2230">
      <w:pPr>
        <w:spacing w:after="0" w:line="600" w:lineRule="auto"/>
        <w:rPr>
          <w:sz w:val="18"/>
        </w:rPr>
      </w:pPr>
    </w:p>
    <w:p w:rsidR="006C2230" w:rsidRPr="006C2230" w:rsidRDefault="006C2230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 w:rsidRPr="006C2230">
        <w:rPr>
          <w:sz w:val="18"/>
        </w:rPr>
        <w:t>Parent, Authorized Representative, or Responsible Party Name:</w:t>
      </w:r>
    </w:p>
    <w:p w:rsidR="006C2230" w:rsidRDefault="006C2230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 w:rsidRPr="006C2230">
        <w:rPr>
          <w:sz w:val="18"/>
        </w:rPr>
        <w:t xml:space="preserve">Parent, Authorized Representative, or Responsible Party </w:t>
      </w:r>
      <w:r>
        <w:rPr>
          <w:sz w:val="18"/>
        </w:rPr>
        <w:t>Signature</w:t>
      </w:r>
    </w:p>
    <w:p w:rsidR="00B14CA1" w:rsidRPr="006C2230" w:rsidRDefault="006C2230" w:rsidP="006C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rPr>
          <w:sz w:val="18"/>
        </w:rPr>
      </w:pPr>
      <w:r>
        <w:rPr>
          <w:sz w:val="18"/>
        </w:rPr>
        <w:t>Date</w:t>
      </w:r>
    </w:p>
    <w:sectPr w:rsidR="00B14CA1" w:rsidRPr="006C2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6E" w:rsidRDefault="00B6576E" w:rsidP="006C2230">
      <w:pPr>
        <w:spacing w:after="0" w:line="240" w:lineRule="auto"/>
      </w:pPr>
      <w:r>
        <w:separator/>
      </w:r>
    </w:p>
  </w:endnote>
  <w:endnote w:type="continuationSeparator" w:id="0">
    <w:p w:rsidR="00B6576E" w:rsidRDefault="00B6576E" w:rsidP="006C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6E" w:rsidRDefault="00B6576E" w:rsidP="006C2230">
      <w:pPr>
        <w:spacing w:after="0" w:line="240" w:lineRule="auto"/>
      </w:pPr>
      <w:r>
        <w:separator/>
      </w:r>
    </w:p>
  </w:footnote>
  <w:footnote w:type="continuationSeparator" w:id="0">
    <w:p w:rsidR="00B6576E" w:rsidRDefault="00B6576E" w:rsidP="006C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30" w:rsidRDefault="006C2230" w:rsidP="006C2230">
    <w:pPr>
      <w:pStyle w:val="Header"/>
      <w:jc w:val="center"/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>
          <wp:extent cx="1540218" cy="1855228"/>
          <wp:effectExtent l="0" t="0" r="3175" b="0"/>
          <wp:docPr id="1" name="Picture 1" descr="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98" cy="187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230" w:rsidRDefault="006C2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BF"/>
    <w:multiLevelType w:val="hybridMultilevel"/>
    <w:tmpl w:val="B844B7B8"/>
    <w:lvl w:ilvl="0" w:tplc="BB487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B4872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A20A5"/>
    <w:multiLevelType w:val="hybridMultilevel"/>
    <w:tmpl w:val="172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2B2"/>
    <w:multiLevelType w:val="hybridMultilevel"/>
    <w:tmpl w:val="EAAEA9D0"/>
    <w:lvl w:ilvl="0" w:tplc="BB487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B4872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A1"/>
    <w:rsid w:val="000363BF"/>
    <w:rsid w:val="000508B5"/>
    <w:rsid w:val="002E03F9"/>
    <w:rsid w:val="006C2230"/>
    <w:rsid w:val="007B696A"/>
    <w:rsid w:val="00847705"/>
    <w:rsid w:val="008B1B4F"/>
    <w:rsid w:val="009E3903"/>
    <w:rsid w:val="00B14CA1"/>
    <w:rsid w:val="00B6576E"/>
    <w:rsid w:val="00CB0E5F"/>
    <w:rsid w:val="00D72C09"/>
    <w:rsid w:val="00E1666B"/>
    <w:rsid w:val="00E6420B"/>
    <w:rsid w:val="00E66C76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D718-728E-43D3-85EE-F3EB3440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30"/>
  </w:style>
  <w:style w:type="paragraph" w:styleId="Footer">
    <w:name w:val="footer"/>
    <w:basedOn w:val="Normal"/>
    <w:link w:val="FooterChar"/>
    <w:uiPriority w:val="99"/>
    <w:unhideWhenUsed/>
    <w:rsid w:val="006C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Wippler</dc:creator>
  <cp:keywords/>
  <dc:description/>
  <cp:lastModifiedBy>Marie Ritzer</cp:lastModifiedBy>
  <cp:revision>2</cp:revision>
  <dcterms:created xsi:type="dcterms:W3CDTF">2022-01-10T17:50:00Z</dcterms:created>
  <dcterms:modified xsi:type="dcterms:W3CDTF">2022-01-10T17:50:00Z</dcterms:modified>
</cp:coreProperties>
</file>